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569" w:rsidRPr="00193569" w:rsidRDefault="00193569" w:rsidP="001935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193569">
        <w:rPr>
          <w:rFonts w:ascii="Times New Roman" w:eastAsia="Times New Roman" w:hAnsi="Times New Roman" w:cs="Times New Roman"/>
          <w:b/>
          <w:bCs/>
          <w:sz w:val="36"/>
          <w:szCs w:val="36"/>
          <w:lang w:eastAsia="fr-FR"/>
        </w:rPr>
        <w:t>Questions ouvertes pour vérifier la compréhension</w:t>
      </w:r>
    </w:p>
    <w:p w:rsidR="00193569" w:rsidRPr="00193569" w:rsidRDefault="00193569" w:rsidP="00193569">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sz w:val="24"/>
          <w:szCs w:val="24"/>
          <w:lang w:eastAsia="fr-FR"/>
        </w:rPr>
        <w:t>Quelle est la différence entre chiffre d’affaires et bénéfice, et pourquoi cette distinction est-elle importante pour l’équipe de l’officine ?</w:t>
      </w:r>
    </w:p>
    <w:p w:rsidR="00193569" w:rsidRPr="00193569" w:rsidRDefault="00193569" w:rsidP="00193569">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sz w:val="24"/>
          <w:szCs w:val="24"/>
          <w:lang w:eastAsia="fr-FR"/>
        </w:rPr>
        <w:t>Quels sont les types de marge dans une officine et quelles actions de l’équipe peuvent influencer chacune d’elles ?</w:t>
      </w:r>
    </w:p>
    <w:p w:rsidR="00193569" w:rsidRPr="00193569" w:rsidRDefault="00193569" w:rsidP="00193569">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sz w:val="24"/>
          <w:szCs w:val="24"/>
          <w:lang w:eastAsia="fr-FR"/>
        </w:rPr>
        <w:t>Comment les gestes quotidiens d’un préparateur ou d’un adjoint peuvent-ils impacter la rentabilité globale de l’officine ?</w:t>
      </w:r>
    </w:p>
    <w:p w:rsidR="00193569" w:rsidRPr="00193569" w:rsidRDefault="00193569" w:rsidP="001935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193569">
        <w:rPr>
          <w:rFonts w:ascii="Times New Roman" w:eastAsia="Times New Roman" w:hAnsi="Times New Roman" w:cs="Times New Roman"/>
          <w:b/>
          <w:bCs/>
          <w:sz w:val="36"/>
          <w:szCs w:val="36"/>
          <w:lang w:eastAsia="fr-FR"/>
        </w:rPr>
        <w:t>Quizz (QCM)</w:t>
      </w:r>
    </w:p>
    <w:p w:rsidR="00193569" w:rsidRPr="00193569" w:rsidRDefault="00193569" w:rsidP="00193569">
      <w:p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QCM 1 : Chiffre d’affaires et bénéfice</w:t>
      </w:r>
      <w:r w:rsidRPr="00193569">
        <w:rPr>
          <w:rFonts w:ascii="Times New Roman" w:eastAsia="Times New Roman" w:hAnsi="Times New Roman" w:cs="Times New Roman"/>
          <w:sz w:val="24"/>
          <w:szCs w:val="24"/>
          <w:lang w:eastAsia="fr-FR"/>
        </w:rPr>
        <w:br/>
        <w:t>Lequel de ces énoncés est correct ?</w:t>
      </w:r>
      <w:r w:rsidRPr="00193569">
        <w:rPr>
          <w:rFonts w:ascii="Times New Roman" w:eastAsia="Times New Roman" w:hAnsi="Times New Roman" w:cs="Times New Roman"/>
          <w:sz w:val="24"/>
          <w:szCs w:val="24"/>
          <w:lang w:eastAsia="fr-FR"/>
        </w:rPr>
        <w:br/>
        <w:t>A. Un chiffre d’affaires élevé garantit automatiquement la rentabilité.</w:t>
      </w:r>
      <w:r w:rsidRPr="00193569">
        <w:rPr>
          <w:rFonts w:ascii="Times New Roman" w:eastAsia="Times New Roman" w:hAnsi="Times New Roman" w:cs="Times New Roman"/>
          <w:sz w:val="24"/>
          <w:szCs w:val="24"/>
          <w:lang w:eastAsia="fr-FR"/>
        </w:rPr>
        <w:br/>
        <w:t>B. La marge nette est ce qui reste après déduction de toutes les charges.</w:t>
      </w:r>
      <w:r w:rsidRPr="00193569">
        <w:rPr>
          <w:rFonts w:ascii="Times New Roman" w:eastAsia="Times New Roman" w:hAnsi="Times New Roman" w:cs="Times New Roman"/>
          <w:sz w:val="24"/>
          <w:szCs w:val="24"/>
          <w:lang w:eastAsia="fr-FR"/>
        </w:rPr>
        <w:br/>
        <w:t>C. Les charges incluent les salaires, loyers, impôts et fournitures.</w:t>
      </w:r>
      <w:r w:rsidRPr="00193569">
        <w:rPr>
          <w:rFonts w:ascii="Times New Roman" w:eastAsia="Times New Roman" w:hAnsi="Times New Roman" w:cs="Times New Roman"/>
          <w:sz w:val="24"/>
          <w:szCs w:val="24"/>
          <w:lang w:eastAsia="fr-FR"/>
        </w:rPr>
        <w:br/>
        <w:t>D. La marge brute est identique à la marge nette.</w:t>
      </w:r>
    </w:p>
    <w:p w:rsidR="00193569" w:rsidRPr="00193569" w:rsidRDefault="00193569" w:rsidP="00193569">
      <w:p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QCM 2 : Types de marge</w:t>
      </w:r>
      <w:r w:rsidRPr="00193569">
        <w:rPr>
          <w:rFonts w:ascii="Times New Roman" w:eastAsia="Times New Roman" w:hAnsi="Times New Roman" w:cs="Times New Roman"/>
          <w:sz w:val="24"/>
          <w:szCs w:val="24"/>
          <w:lang w:eastAsia="fr-FR"/>
        </w:rPr>
        <w:br/>
        <w:t>Parmi les affirmations suivantes, laquelle(s) est/sont correcte(s) ?</w:t>
      </w:r>
      <w:r w:rsidRPr="00193569">
        <w:rPr>
          <w:rFonts w:ascii="Times New Roman" w:eastAsia="Times New Roman" w:hAnsi="Times New Roman" w:cs="Times New Roman"/>
          <w:sz w:val="24"/>
          <w:szCs w:val="24"/>
          <w:lang w:eastAsia="fr-FR"/>
        </w:rPr>
        <w:br/>
        <w:t>A. La marge des médicaments remboursables est réglementée et peu flexible.</w:t>
      </w:r>
      <w:r w:rsidRPr="00193569">
        <w:rPr>
          <w:rFonts w:ascii="Times New Roman" w:eastAsia="Times New Roman" w:hAnsi="Times New Roman" w:cs="Times New Roman"/>
          <w:sz w:val="24"/>
          <w:szCs w:val="24"/>
          <w:lang w:eastAsia="fr-FR"/>
        </w:rPr>
        <w:br/>
        <w:t>B. La marge sur les produits de parapharmacie est libre et modulable.</w:t>
      </w:r>
      <w:r w:rsidRPr="00193569">
        <w:rPr>
          <w:rFonts w:ascii="Times New Roman" w:eastAsia="Times New Roman" w:hAnsi="Times New Roman" w:cs="Times New Roman"/>
          <w:sz w:val="24"/>
          <w:szCs w:val="24"/>
          <w:lang w:eastAsia="fr-FR"/>
        </w:rPr>
        <w:br/>
        <w:t>C. Les services et prestations annexes ont une marge fixe et prévisible.</w:t>
      </w:r>
      <w:r w:rsidRPr="00193569">
        <w:rPr>
          <w:rFonts w:ascii="Times New Roman" w:eastAsia="Times New Roman" w:hAnsi="Times New Roman" w:cs="Times New Roman"/>
          <w:sz w:val="24"/>
          <w:szCs w:val="24"/>
          <w:lang w:eastAsia="fr-FR"/>
        </w:rPr>
        <w:br/>
        <w:t>D. La substitution des génériques peut augmenter la marge réglementée.</w:t>
      </w:r>
    </w:p>
    <w:p w:rsidR="00193569" w:rsidRPr="00193569" w:rsidRDefault="00193569" w:rsidP="00193569">
      <w:p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QCM 3 : Impact de l’équipe sur la marge</w:t>
      </w:r>
      <w:r w:rsidRPr="00193569">
        <w:rPr>
          <w:rFonts w:ascii="Times New Roman" w:eastAsia="Times New Roman" w:hAnsi="Times New Roman" w:cs="Times New Roman"/>
          <w:sz w:val="24"/>
          <w:szCs w:val="24"/>
          <w:lang w:eastAsia="fr-FR"/>
        </w:rPr>
        <w:br/>
        <w:t>Quelle(s) action(s) de l’équipe contribue(nt) à améliorer la marge ?</w:t>
      </w:r>
      <w:r w:rsidRPr="00193569">
        <w:rPr>
          <w:rFonts w:ascii="Times New Roman" w:eastAsia="Times New Roman" w:hAnsi="Times New Roman" w:cs="Times New Roman"/>
          <w:sz w:val="24"/>
          <w:szCs w:val="24"/>
          <w:lang w:eastAsia="fr-FR"/>
        </w:rPr>
        <w:br/>
        <w:t>A. Prioriser les ventes de produits à forte marge et optimiser le merchandising.</w:t>
      </w:r>
      <w:r w:rsidRPr="00193569">
        <w:rPr>
          <w:rFonts w:ascii="Times New Roman" w:eastAsia="Times New Roman" w:hAnsi="Times New Roman" w:cs="Times New Roman"/>
          <w:sz w:val="24"/>
          <w:szCs w:val="24"/>
          <w:lang w:eastAsia="fr-FR"/>
        </w:rPr>
        <w:br/>
        <w:t>B. Suivre rigoureusement les stocks pour éviter les pertes et ruptures.</w:t>
      </w:r>
      <w:r w:rsidRPr="00193569">
        <w:rPr>
          <w:rFonts w:ascii="Times New Roman" w:eastAsia="Times New Roman" w:hAnsi="Times New Roman" w:cs="Times New Roman"/>
          <w:sz w:val="24"/>
          <w:szCs w:val="24"/>
          <w:lang w:eastAsia="fr-FR"/>
        </w:rPr>
        <w:br/>
        <w:t>C. Proposer des services et accompagnements personnalisés aux patients.</w:t>
      </w:r>
      <w:r w:rsidRPr="00193569">
        <w:rPr>
          <w:rFonts w:ascii="Times New Roman" w:eastAsia="Times New Roman" w:hAnsi="Times New Roman" w:cs="Times New Roman"/>
          <w:sz w:val="24"/>
          <w:szCs w:val="24"/>
          <w:lang w:eastAsia="fr-FR"/>
        </w:rPr>
        <w:br/>
        <w:t>D. Augmenter systématiquement les prix des médicaments remboursables pour générer plus de marge.</w:t>
      </w:r>
    </w:p>
    <w:p w:rsidR="00193569" w:rsidRPr="00193569" w:rsidRDefault="00193569" w:rsidP="0019356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bookmarkStart w:id="0" w:name="_GoBack"/>
      <w:bookmarkEnd w:id="0"/>
      <w:r w:rsidRPr="00193569">
        <w:rPr>
          <w:rFonts w:ascii="Times New Roman" w:eastAsia="Times New Roman" w:hAnsi="Times New Roman" w:cs="Times New Roman"/>
          <w:b/>
          <w:bCs/>
          <w:sz w:val="36"/>
          <w:szCs w:val="36"/>
          <w:lang w:eastAsia="fr-FR"/>
        </w:rPr>
        <w:t>Réponses et justifications</w:t>
      </w:r>
    </w:p>
    <w:p w:rsidR="00193569" w:rsidRPr="00193569" w:rsidRDefault="00193569" w:rsidP="00193569">
      <w:p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Questions ouvertes :</w:t>
      </w:r>
    </w:p>
    <w:p w:rsidR="00193569" w:rsidRPr="00193569" w:rsidRDefault="00193569" w:rsidP="00193569">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Réponse attendue :</w:t>
      </w:r>
    </w:p>
    <w:p w:rsidR="00193569" w:rsidRPr="00193569" w:rsidRDefault="00193569" w:rsidP="00193569">
      <w:pPr>
        <w:numPr>
          <w:ilvl w:val="1"/>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sz w:val="24"/>
          <w:szCs w:val="24"/>
          <w:lang w:eastAsia="fr-FR"/>
        </w:rPr>
        <w:t>Le chiffre d’affaires représente le total des ventes, mais ne tient pas compte des charges.</w:t>
      </w:r>
    </w:p>
    <w:p w:rsidR="00193569" w:rsidRPr="00193569" w:rsidRDefault="00193569" w:rsidP="00193569">
      <w:pPr>
        <w:numPr>
          <w:ilvl w:val="1"/>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sz w:val="24"/>
          <w:szCs w:val="24"/>
          <w:lang w:eastAsia="fr-FR"/>
        </w:rPr>
        <w:t>Le bénéfice (marge nette) est ce qui reste après toutes les charges.</w:t>
      </w:r>
    </w:p>
    <w:p w:rsidR="00193569" w:rsidRPr="00193569" w:rsidRDefault="00193569" w:rsidP="00193569">
      <w:pPr>
        <w:numPr>
          <w:ilvl w:val="1"/>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sz w:val="24"/>
          <w:szCs w:val="24"/>
          <w:lang w:eastAsia="fr-FR"/>
        </w:rPr>
        <w:t>Importance : chaque membre de l’équipe peut influencer la marge nette par ses actions quotidiennes, et comprendre cela permet de mieux prioriser ses efforts.</w:t>
      </w:r>
    </w:p>
    <w:p w:rsidR="00193569" w:rsidRPr="00193569" w:rsidRDefault="00193569" w:rsidP="00193569">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Réponse attendue :</w:t>
      </w:r>
    </w:p>
    <w:p w:rsidR="00193569" w:rsidRPr="00193569" w:rsidRDefault="00193569" w:rsidP="00193569">
      <w:pPr>
        <w:numPr>
          <w:ilvl w:val="1"/>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Marge réglementée</w:t>
      </w:r>
      <w:r w:rsidRPr="00193569">
        <w:rPr>
          <w:rFonts w:ascii="Times New Roman" w:eastAsia="Times New Roman" w:hAnsi="Times New Roman" w:cs="Times New Roman"/>
          <w:sz w:val="24"/>
          <w:szCs w:val="24"/>
          <w:lang w:eastAsia="fr-FR"/>
        </w:rPr>
        <w:t xml:space="preserve"> : médicaments remboursables, dépend du volume et de la maîtrise administrative, impactée par la substitution des génériques.</w:t>
      </w:r>
    </w:p>
    <w:p w:rsidR="00193569" w:rsidRPr="00193569" w:rsidRDefault="00193569" w:rsidP="00193569">
      <w:pPr>
        <w:numPr>
          <w:ilvl w:val="1"/>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Marge libre</w:t>
      </w:r>
      <w:r w:rsidRPr="00193569">
        <w:rPr>
          <w:rFonts w:ascii="Times New Roman" w:eastAsia="Times New Roman" w:hAnsi="Times New Roman" w:cs="Times New Roman"/>
          <w:sz w:val="24"/>
          <w:szCs w:val="24"/>
          <w:lang w:eastAsia="fr-FR"/>
        </w:rPr>
        <w:t xml:space="preserve"> : parapharmacie et produits de conseil, influence possible par merchandising, conseils, promotions.</w:t>
      </w:r>
    </w:p>
    <w:p w:rsidR="00193569" w:rsidRPr="00193569" w:rsidRDefault="00193569" w:rsidP="00193569">
      <w:pPr>
        <w:numPr>
          <w:ilvl w:val="1"/>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lastRenderedPageBreak/>
        <w:t>Marge variable</w:t>
      </w:r>
      <w:r w:rsidRPr="00193569">
        <w:rPr>
          <w:rFonts w:ascii="Times New Roman" w:eastAsia="Times New Roman" w:hAnsi="Times New Roman" w:cs="Times New Roman"/>
          <w:sz w:val="24"/>
          <w:szCs w:val="24"/>
          <w:lang w:eastAsia="fr-FR"/>
        </w:rPr>
        <w:t xml:space="preserve"> : services et prestations annexes, dépend du temps, de la fidélisation et du retour indirect sur ventes complémentaires.</w:t>
      </w:r>
    </w:p>
    <w:p w:rsidR="00193569" w:rsidRPr="00193569" w:rsidRDefault="00193569" w:rsidP="00193569">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Réponse attendue :</w:t>
      </w:r>
    </w:p>
    <w:p w:rsidR="00193569" w:rsidRPr="00193569" w:rsidRDefault="00193569" w:rsidP="00193569">
      <w:pPr>
        <w:numPr>
          <w:ilvl w:val="1"/>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sz w:val="24"/>
          <w:szCs w:val="24"/>
          <w:lang w:eastAsia="fr-FR"/>
        </w:rPr>
        <w:t>Gestion rigoureuse des stocks, conseils personnalisés, mise en avant des produits à forte marge, respect des procédures de substitution.</w:t>
      </w:r>
    </w:p>
    <w:p w:rsidR="00193569" w:rsidRPr="00193569" w:rsidRDefault="00193569" w:rsidP="00193569">
      <w:pPr>
        <w:numPr>
          <w:ilvl w:val="1"/>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sz w:val="24"/>
          <w:szCs w:val="24"/>
          <w:lang w:eastAsia="fr-FR"/>
        </w:rPr>
        <w:t>Ces gestes augmentent directement la rentabilité et contribuent à la performance collective.</w:t>
      </w:r>
    </w:p>
    <w:p w:rsidR="00193569" w:rsidRPr="00193569" w:rsidRDefault="00193569" w:rsidP="00193569">
      <w:p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QCM :</w:t>
      </w:r>
    </w:p>
    <w:p w:rsidR="00193569" w:rsidRPr="00193569" w:rsidRDefault="00193569" w:rsidP="00193569">
      <w:p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QCM 1</w:t>
      </w:r>
      <w:r w:rsidRPr="00193569">
        <w:rPr>
          <w:rFonts w:ascii="Times New Roman" w:eastAsia="Times New Roman" w:hAnsi="Times New Roman" w:cs="Times New Roman"/>
          <w:sz w:val="24"/>
          <w:szCs w:val="24"/>
          <w:lang w:eastAsia="fr-FR"/>
        </w:rPr>
        <w:t xml:space="preserve"> : B et C ✅</w:t>
      </w:r>
    </w:p>
    <w:p w:rsidR="00193569" w:rsidRPr="00193569" w:rsidRDefault="00193569" w:rsidP="00193569">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Justification :</w:t>
      </w:r>
      <w:r w:rsidRPr="00193569">
        <w:rPr>
          <w:rFonts w:ascii="Times New Roman" w:eastAsia="Times New Roman" w:hAnsi="Times New Roman" w:cs="Times New Roman"/>
          <w:sz w:val="24"/>
          <w:szCs w:val="24"/>
          <w:lang w:eastAsia="fr-FR"/>
        </w:rPr>
        <w:t xml:space="preserve"> La marge nette correspond à ce qui reste après toutes les charges (salaires, loyers, impôts, fournitures…). Un chiffre d’affaires élevé ne garantit pas automatiquement la rentabilité, et la marge brute n’est pas identique à la marge nette.</w:t>
      </w:r>
    </w:p>
    <w:p w:rsidR="00193569" w:rsidRPr="00193569" w:rsidRDefault="00193569" w:rsidP="00193569">
      <w:p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QCM 2</w:t>
      </w:r>
      <w:r w:rsidRPr="00193569">
        <w:rPr>
          <w:rFonts w:ascii="Times New Roman" w:eastAsia="Times New Roman" w:hAnsi="Times New Roman" w:cs="Times New Roman"/>
          <w:sz w:val="24"/>
          <w:szCs w:val="24"/>
          <w:lang w:eastAsia="fr-FR"/>
        </w:rPr>
        <w:t xml:space="preserve"> : A, B et D ✅</w:t>
      </w:r>
    </w:p>
    <w:p w:rsidR="00193569" w:rsidRPr="00193569" w:rsidRDefault="00193569" w:rsidP="00193569">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Justification :</w:t>
      </w:r>
      <w:r w:rsidRPr="00193569">
        <w:rPr>
          <w:rFonts w:ascii="Times New Roman" w:eastAsia="Times New Roman" w:hAnsi="Times New Roman" w:cs="Times New Roman"/>
          <w:sz w:val="24"/>
          <w:szCs w:val="24"/>
          <w:lang w:eastAsia="fr-FR"/>
        </w:rPr>
        <w:t xml:space="preserve"> Les médicaments remboursables ont une marge réglementée. La parapharmacie a une marge libre. La substitution correcte des génériques augmente la marge réglementée. Les services ont une marge variable, pas fixe.</w:t>
      </w:r>
    </w:p>
    <w:p w:rsidR="00193569" w:rsidRPr="00193569" w:rsidRDefault="00193569" w:rsidP="00193569">
      <w:p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QCM 3</w:t>
      </w:r>
      <w:r w:rsidRPr="00193569">
        <w:rPr>
          <w:rFonts w:ascii="Times New Roman" w:eastAsia="Times New Roman" w:hAnsi="Times New Roman" w:cs="Times New Roman"/>
          <w:sz w:val="24"/>
          <w:szCs w:val="24"/>
          <w:lang w:eastAsia="fr-FR"/>
        </w:rPr>
        <w:t xml:space="preserve"> : A, B et C ✅</w:t>
      </w:r>
    </w:p>
    <w:p w:rsidR="00193569" w:rsidRPr="00193569" w:rsidRDefault="00193569" w:rsidP="00193569">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193569">
        <w:rPr>
          <w:rFonts w:ascii="Times New Roman" w:eastAsia="Times New Roman" w:hAnsi="Times New Roman" w:cs="Times New Roman"/>
          <w:b/>
          <w:bCs/>
          <w:sz w:val="24"/>
          <w:szCs w:val="24"/>
          <w:lang w:eastAsia="fr-FR"/>
        </w:rPr>
        <w:t>Justification :</w:t>
      </w:r>
      <w:r w:rsidRPr="00193569">
        <w:rPr>
          <w:rFonts w:ascii="Times New Roman" w:eastAsia="Times New Roman" w:hAnsi="Times New Roman" w:cs="Times New Roman"/>
          <w:sz w:val="24"/>
          <w:szCs w:val="24"/>
          <w:lang w:eastAsia="fr-FR"/>
        </w:rPr>
        <w:t xml:space="preserve"> Les actions qui augmentent la valeur de la vente, réduisent les pertes ou améliorent la fidélisation améliorent la marge. Augmenter systématiquement le prix des médicaments remboursables est impossible car la marge est réglementée</w:t>
      </w:r>
    </w:p>
    <w:p w:rsidR="00B7091A" w:rsidRDefault="00B7091A"/>
    <w:sectPr w:rsidR="00B709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E0D72"/>
    <w:multiLevelType w:val="multilevel"/>
    <w:tmpl w:val="2630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C97354"/>
    <w:multiLevelType w:val="multilevel"/>
    <w:tmpl w:val="6FAA27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11F7E4C"/>
    <w:multiLevelType w:val="multilevel"/>
    <w:tmpl w:val="03A64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876482"/>
    <w:multiLevelType w:val="multilevel"/>
    <w:tmpl w:val="4DCC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39A5D9B"/>
    <w:multiLevelType w:val="multilevel"/>
    <w:tmpl w:val="9C84F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569"/>
    <w:rsid w:val="00193569"/>
    <w:rsid w:val="0038463C"/>
    <w:rsid w:val="00B709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69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528</Words>
  <Characters>2907</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Arnaud Cinturel</dc:creator>
  <cp:lastModifiedBy>Arnaud Cinturel</cp:lastModifiedBy>
  <cp:revision>3</cp:revision>
  <dcterms:created xsi:type="dcterms:W3CDTF">2025-10-11T05:58:00Z</dcterms:created>
  <dcterms:modified xsi:type="dcterms:W3CDTF">2025-10-26T21:28:00Z</dcterms:modified>
</cp:coreProperties>
</file>